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SimHei-Bold"/>
          <w:b/>
          <w:bCs/>
          <w:kern w:val="0"/>
          <w:sz w:val="48"/>
          <w:szCs w:val="48"/>
        </w:rPr>
        <w:t>导 师</w:t>
      </w:r>
      <w:r>
        <w:rPr>
          <w:rFonts w:ascii="宋体" w:hAnsi="宋体" w:cs="SimHei-Bold"/>
          <w:b/>
          <w:bCs/>
          <w:kern w:val="0"/>
          <w:sz w:val="48"/>
          <w:szCs w:val="48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接 收 报 考 意 见 表</w:t>
      </w:r>
      <w:bookmarkEnd w:id="0"/>
    </w:p>
    <w:tbl>
      <w:tblPr>
        <w:tblStyle w:val="2"/>
        <w:tblW w:w="9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72"/>
        <w:gridCol w:w="784"/>
        <w:gridCol w:w="1646"/>
        <w:gridCol w:w="1312"/>
        <w:gridCol w:w="2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已获学历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报考导师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专项计划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培养性质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定向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非定向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学习经历（从中学开始填写）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可加附页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报考导师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是否同意接受该生报考：</w:t>
            </w: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【    】接受报考                          【    】不接受报考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请在相应方括号内划“√”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                                     签字:</w:t>
            </w:r>
          </w:p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YTAwM2ZlMGQwNDBiY2JkOWFhMTQxOWY1YjNkMzYifQ=="/>
  </w:docVars>
  <w:rsids>
    <w:rsidRoot w:val="7DCA6332"/>
    <w:rsid w:val="7DC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2022-11-11T07:29:00Z</dcterms:created>
  <dc:creator>和光同尘</dc:creator>
  <cp:lastModifiedBy>和光同尘</cp:lastModifiedBy>
  <dcterms:modified xsi:type="dcterms:W3CDTF">2022-11-11T07:31:09Z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9A4C283994914CF3B76BF02CEFB792E2</vt:lpwstr>
  </property>
</Properties>
</file>