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55A5F">
      <w:pPr>
        <w:tabs>
          <w:tab w:val="left" w:pos="4116"/>
        </w:tabs>
        <w:ind w:left="315" w:right="26"/>
        <w:jc w:val="left"/>
        <w:rPr>
          <w:rFonts w:hint="default" w:eastAsia="黑体"/>
          <w:b/>
          <w:sz w:val="24"/>
          <w:szCs w:val="24"/>
          <w:lang w:val="en-US" w:eastAsia="zh-CN"/>
        </w:rPr>
      </w:pPr>
      <w:r>
        <w:rPr>
          <w:rFonts w:hint="eastAsia" w:eastAsia="黑体"/>
          <w:b/>
          <w:sz w:val="24"/>
          <w:szCs w:val="24"/>
          <w:lang w:val="en-US" w:eastAsia="zh-CN"/>
        </w:rPr>
        <w:t>附件1:</w:t>
      </w:r>
    </w:p>
    <w:p w14:paraId="00D8F60F">
      <w:pPr>
        <w:autoSpaceDE w:val="0"/>
        <w:autoSpaceDN w:val="0"/>
        <w:adjustRightInd w:val="0"/>
        <w:jc w:val="center"/>
        <w:rPr>
          <w:rFonts w:hint="eastAsia" w:ascii="宋体" w:cs="宋体"/>
          <w:kern w:val="0"/>
          <w:sz w:val="48"/>
          <w:szCs w:val="48"/>
        </w:rPr>
      </w:pPr>
      <w:r>
        <w:rPr>
          <w:rFonts w:hint="eastAsia" w:ascii="宋体" w:hAnsi="宋体" w:cs="SimHei-Bold"/>
          <w:b/>
          <w:bCs/>
          <w:kern w:val="0"/>
          <w:sz w:val="48"/>
          <w:szCs w:val="48"/>
          <w:lang w:val="en-US" w:eastAsia="zh-CN"/>
        </w:rPr>
        <w:t>导 师</w:t>
      </w:r>
      <w:r>
        <w:rPr>
          <w:rFonts w:ascii="宋体" w:hAnsi="宋体" w:cs="SimHei-Bold"/>
          <w:b/>
          <w:bCs/>
          <w:kern w:val="0"/>
          <w:sz w:val="48"/>
          <w:szCs w:val="48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48"/>
          <w:szCs w:val="48"/>
          <w:lang w:val="en-US" w:eastAsia="zh-CN"/>
        </w:rPr>
        <w:t>接 收 报 考 意 见 表</w:t>
      </w:r>
    </w:p>
    <w:tbl>
      <w:tblPr>
        <w:tblStyle w:val="2"/>
        <w:tblW w:w="984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72"/>
        <w:gridCol w:w="784"/>
        <w:gridCol w:w="1646"/>
        <w:gridCol w:w="1312"/>
        <w:gridCol w:w="2809"/>
      </w:tblGrid>
      <w:tr w14:paraId="295C5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2E4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9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8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D8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62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ED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C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708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0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0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7D6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F9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1E3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已获学历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35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709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报考</w:t>
            </w:r>
          </w:p>
          <w:p w14:paraId="020679A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2A9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9E4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报考导师</w:t>
            </w:r>
          </w:p>
        </w:tc>
        <w:tc>
          <w:tcPr>
            <w:tcW w:w="2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5EF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AC3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CCEA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专项计划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CCC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861C"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培养性质</w:t>
            </w:r>
          </w:p>
        </w:tc>
        <w:tc>
          <w:tcPr>
            <w:tcW w:w="2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CDC0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定向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非定向</w:t>
            </w:r>
          </w:p>
        </w:tc>
      </w:tr>
      <w:tr w14:paraId="5A2B4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C7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537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2D59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1C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E2A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2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学习经历（从中学开始填写）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C5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0C45A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71B2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2CC4B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61BA8D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56DB3C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5A5D38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20C3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D4F1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BEB34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5BEC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1F13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1806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24E2B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6A99D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A7FC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0604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57BF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6284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18DD0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8246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26BF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1B19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32948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E76B5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EC16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8894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0CF3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23A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8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55C61">
            <w:pPr>
              <w:widowControl/>
              <w:snapToGrid w:val="0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 w14:paraId="2FA250AA">
            <w:pPr>
              <w:widowControl/>
              <w:snapToGrid w:val="0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 w14:paraId="61E89324">
            <w:pPr>
              <w:widowControl/>
              <w:snapToGrid w:val="0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 w14:paraId="7DB99DDD">
            <w:pPr>
              <w:widowControl/>
              <w:snapToGrid w:val="0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 w14:paraId="0E1BF8E0">
            <w:pPr>
              <w:widowControl/>
              <w:snapToGrid w:val="0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 w14:paraId="6DB092EF">
            <w:pPr>
              <w:widowControl/>
              <w:snapToGrid w:val="0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 w14:paraId="06B0A602">
            <w:pPr>
              <w:widowControl/>
              <w:snapToGrid w:val="0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 w14:paraId="180E8795">
            <w:pPr>
              <w:widowControl/>
              <w:snapToGrid w:val="0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 w14:paraId="73B23165">
            <w:pPr>
              <w:widowControl/>
              <w:snapToGrid w:val="0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945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EC5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报考导师</w:t>
            </w:r>
          </w:p>
          <w:p w14:paraId="59825E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D0969">
            <w:pP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是否同意接受该生报考：</w:t>
            </w:r>
          </w:p>
          <w:p w14:paraId="5CF1BD76">
            <w:pP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37AFF8EE">
            <w:pPr>
              <w:rPr>
                <w:rFonts w:hint="default" w:ascii="宋体" w:hAnsi="宋体" w:eastAsia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【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 xml:space="preserve"> 】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接受报考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【    】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不接受报考</w:t>
            </w:r>
          </w:p>
          <w:p w14:paraId="5404EBB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48A3DB3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请在相应方括号内划“√”</w:t>
            </w:r>
          </w:p>
          <w:p w14:paraId="08E4D2C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16BCC2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30A35A29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签字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:</w:t>
            </w:r>
          </w:p>
          <w:p w14:paraId="15FAFB22"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日期：</w:t>
            </w:r>
          </w:p>
        </w:tc>
      </w:tr>
    </w:tbl>
    <w:p w14:paraId="5269C8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Hei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32B93"/>
    <w:rsid w:val="2B0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2024-12-06T07:12:00Z</dcterms:created>
  <dc:creator>胡燕南</dc:creator>
  <cp:lastModifiedBy>胡燕南</cp:lastModifiedBy>
  <dcterms:modified xsi:type="dcterms:W3CDTF">2024-12-06T07:13:44Z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91A3455DA32A47D0800432B2586F7062_11</vt:lpwstr>
  </property>
</Properties>
</file>